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73B0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2E4B" w:rsidRDefault="00622E4B" w:rsidP="00622E4B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07055A" w:rsidRPr="00622E4B" w:rsidRDefault="0007055A" w:rsidP="00622E4B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73B0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055A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055A" w:rsidRPr="00C94464" w:rsidRDefault="00622E4B" w:rsidP="00622E4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014B" w:rsidRPr="00E74108" w:rsidRDefault="00F4014B" w:rsidP="00F4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Pr="00DE0BB6">
        <w:rPr>
          <w:b/>
          <w:sz w:val="28"/>
          <w:szCs w:val="28"/>
        </w:rPr>
        <w:t>практика</w:t>
      </w:r>
      <w:r w:rsidR="00EE0087">
        <w:rPr>
          <w:b/>
          <w:sz w:val="28"/>
          <w:szCs w:val="28"/>
        </w:rPr>
        <w:t>: общественно-педагогическая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F4014B">
        <w:rPr>
          <w:sz w:val="22"/>
          <w:szCs w:val="22"/>
        </w:rPr>
        <w:t>01</w:t>
      </w:r>
      <w:r w:rsidRPr="00E70DA3">
        <w:rPr>
          <w:sz w:val="22"/>
          <w:szCs w:val="22"/>
        </w:rPr>
        <w:t>.0</w:t>
      </w:r>
      <w:r w:rsidR="00F4014B">
        <w:rPr>
          <w:sz w:val="22"/>
          <w:szCs w:val="22"/>
        </w:rPr>
        <w:t>2 (У</w:t>
      </w:r>
      <w:r w:rsidR="00196873" w:rsidRPr="00E70DA3">
        <w:rPr>
          <w:sz w:val="22"/>
          <w:szCs w:val="22"/>
        </w:rPr>
        <w:t>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22E4B" w:rsidRDefault="00622E4B" w:rsidP="00622E4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22E4B" w:rsidRDefault="00622E4B" w:rsidP="00EE0087">
      <w:pPr>
        <w:spacing w:after="160" w:line="254" w:lineRule="auto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622E4B" w:rsidRDefault="00622E4B" w:rsidP="00622E4B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622E4B" w:rsidRDefault="00622E4B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22E4B" w:rsidRDefault="00622E4B" w:rsidP="00622E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622E4B" w:rsidRDefault="00EE0087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22E4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622E4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22E4B">
        <w:rPr>
          <w:spacing w:val="-3"/>
          <w:sz w:val="24"/>
          <w:szCs w:val="24"/>
          <w:lang w:eastAsia="en-US"/>
        </w:rPr>
        <w:t>»</w:t>
      </w:r>
    </w:p>
    <w:p w:rsidR="00622E4B" w:rsidRDefault="00622E4B" w:rsidP="00622E4B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0F485E" w:rsidRPr="00F37185" w:rsidRDefault="00622E4B" w:rsidP="00622E4B">
      <w:pPr>
        <w:spacing w:after="160" w:line="256" w:lineRule="auto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22E4B">
        <w:rPr>
          <w:b/>
          <w:i/>
          <w:spacing w:val="-3"/>
          <w:sz w:val="24"/>
          <w:szCs w:val="24"/>
          <w:lang w:eastAsia="en-US"/>
        </w:rPr>
        <w:t xml:space="preserve"> </w:t>
      </w:r>
      <w:r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014FB" w:rsidRPr="00B13AC1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</w:t>
      </w:r>
      <w:r w:rsidR="00EE0087">
        <w:rPr>
          <w:sz w:val="24"/>
          <w:szCs w:val="24"/>
          <w:lang w:eastAsia="en-US"/>
        </w:rPr>
        <w:t>кальными нормативными актами ЧУ</w:t>
      </w:r>
      <w:r w:rsidRPr="00B13AC1">
        <w:rPr>
          <w:sz w:val="24"/>
          <w:szCs w:val="24"/>
          <w:lang w:eastAsia="en-US"/>
        </w:rPr>
        <w:t>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1014FB" w:rsidRPr="00212AC6" w:rsidRDefault="001014FB" w:rsidP="001014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212AC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900FB5" w:rsidRDefault="001014FB" w:rsidP="001014F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1014FB" w:rsidRPr="00BB2736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A04B9E" w:rsidRDefault="001014FB" w:rsidP="001014F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E0087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EE0087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E0087">
        <w:rPr>
          <w:rFonts w:eastAsia="Courier New"/>
          <w:bCs/>
          <w:color w:val="000000"/>
          <w:sz w:val="24"/>
          <w:szCs w:val="24"/>
        </w:rPr>
        <w:t>30.08.2021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0087">
        <w:rPr>
          <w:rFonts w:eastAsia="Courier New"/>
          <w:bCs/>
          <w:color w:val="000000"/>
          <w:sz w:val="24"/>
          <w:szCs w:val="24"/>
        </w:rPr>
        <w:t>94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EE0087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EE0087">
        <w:rPr>
          <w:sz w:val="24"/>
          <w:szCs w:val="24"/>
        </w:rPr>
        <w:t>22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от </w:t>
      </w:r>
      <w:r w:rsidR="00EE0087">
        <w:rPr>
          <w:rFonts w:eastAsia="Courier New"/>
          <w:bCs/>
          <w:color w:val="000000"/>
          <w:sz w:val="24"/>
          <w:szCs w:val="24"/>
        </w:rPr>
        <w:t>30.08.2021</w:t>
      </w:r>
      <w:r w:rsidR="00EE0087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E0087">
        <w:rPr>
          <w:rFonts w:eastAsia="Courier New"/>
          <w:bCs/>
          <w:color w:val="000000"/>
          <w:sz w:val="24"/>
          <w:szCs w:val="24"/>
        </w:rPr>
        <w:t>94</w:t>
      </w:r>
    </w:p>
    <w:p w:rsidR="00477664" w:rsidRPr="00C4549C" w:rsidRDefault="001014FB" w:rsidP="001014F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F4014B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F4014B">
        <w:rPr>
          <w:b/>
          <w:sz w:val="24"/>
          <w:szCs w:val="24"/>
        </w:rPr>
        <w:t>Общественно-п</w:t>
      </w:r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8"/>
          <w:szCs w:val="28"/>
        </w:rPr>
        <w:t xml:space="preserve"> </w:t>
      </w:r>
      <w:r w:rsidR="00D204D6" w:rsidRPr="00D204D6">
        <w:rPr>
          <w:b/>
          <w:sz w:val="24"/>
          <w:szCs w:val="24"/>
        </w:rPr>
        <w:t xml:space="preserve">практика </w:t>
      </w:r>
      <w:r w:rsidR="00D204D6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ознакомительная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DF38F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F38F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014FB" w:rsidRPr="00DF38F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F4" w:rsidRPr="00DF38F9" w:rsidRDefault="00BD0AF4" w:rsidP="00BD0AF4">
            <w:pPr>
              <w:pStyle w:val="Default"/>
              <w:jc w:val="both"/>
            </w:pPr>
            <w:r w:rsidRPr="00DF38F9">
              <w:t xml:space="preserve">Способен  осуществлять социальное взаимодействие и реализовывать свою роль в команде </w:t>
            </w:r>
          </w:p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D0AF4" w:rsidP="00BD0AF4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 осуществлять социальное взаимодействие и реализовывать свою роль в команде 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  <w:r w:rsidR="001014FB"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</w:tc>
      </w:tr>
      <w:tr w:rsidR="007E2E77" w:rsidRPr="00DF38F9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 </w:t>
            </w:r>
            <w:r w:rsidR="007E2E77" w:rsidRPr="00DF38F9">
              <w:rPr>
                <w:sz w:val="24"/>
                <w:szCs w:val="24"/>
              </w:rPr>
              <w:t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7E2E77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D734B3" w:rsidRPr="00DF38F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B3" w:rsidRPr="00DF38F9" w:rsidRDefault="00D734B3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7E2E7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D734B3" w:rsidRPr="00DF38F9" w:rsidRDefault="00D734B3" w:rsidP="007E2E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16478" w:rsidRPr="00DF38F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 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1014FB" w:rsidRPr="00DF38F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lastRenderedPageBreak/>
              <w:t>УК-</w:t>
            </w:r>
            <w:r w:rsidR="00D16478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F38F9">
              <w:rPr>
                <w:i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16478" w:rsidRPr="00DF38F9" w:rsidTr="0007055A">
        <w:trPr>
          <w:trHeight w:val="1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9342F0" w:rsidRPr="00DF38F9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</w:t>
            </w:r>
            <w:r w:rsidR="001014FB" w:rsidRPr="00DF38F9">
              <w:rPr>
                <w:sz w:val="24"/>
                <w:szCs w:val="24"/>
                <w:lang w:eastAsia="en-US"/>
              </w:rPr>
              <w:t>.</w:t>
            </w:r>
            <w:r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="009342F0" w:rsidRPr="00DF38F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342F0" w:rsidRPr="00DF38F9" w:rsidRDefault="009342F0" w:rsidP="009342F0">
            <w:pPr>
              <w:pStyle w:val="Default"/>
              <w:jc w:val="both"/>
            </w:pPr>
            <w:r w:rsidRPr="00DF38F9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</w:t>
            </w:r>
            <w:r w:rsidR="00D1647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9342F0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9342F0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583F98" w:rsidRPr="00DF38F9" w:rsidTr="0007055A">
        <w:trPr>
          <w:trHeight w:val="1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98" w:rsidRPr="00DF38F9" w:rsidRDefault="00583F9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имееть представление об основных физиологических и психологических особенностях 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 - 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в том числе с особыми образовательными потребностями.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B0168D" w:rsidRPr="00DF38F9" w:rsidRDefault="00B0168D" w:rsidP="00B0168D">
            <w:pPr>
              <w:pStyle w:val="Default"/>
              <w:jc w:val="both"/>
            </w:pPr>
            <w:r w:rsidRPr="00DF38F9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0168D" w:rsidP="00B0168D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>Способен осуществлять духовно-нравственное воспитание обучающихся на основе базовых наци</w:t>
            </w:r>
            <w:r w:rsidRPr="00DF38F9">
              <w:rPr>
                <w:i/>
              </w:rPr>
              <w:lastRenderedPageBreak/>
              <w:t xml:space="preserve">ональных ценностей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B0168D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духовно-нравственного воспитания обучающихся</w:t>
            </w:r>
          </w:p>
        </w:tc>
      </w:tr>
      <w:tr w:rsidR="006F090A" w:rsidRPr="00DF38F9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ОПК-4.2</w:t>
            </w:r>
          </w:p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6F090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DF38F9" w:rsidRPr="00DF38F9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ПК-4.3</w:t>
            </w:r>
          </w:p>
          <w:p w:rsidR="00DF38F9" w:rsidRPr="00DF38F9" w:rsidRDefault="00DF38F9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</w:t>
            </w:r>
            <w:r w:rsidR="00DF38F9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Default"/>
              <w:jc w:val="both"/>
            </w:pPr>
            <w:r w:rsidRPr="00DF38F9"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16478" w:rsidRPr="00DF38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F38F9" w:rsidP="00DF38F9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F38F9" w:rsidRPr="00DF38F9">
              <w:rPr>
                <w:sz w:val="24"/>
                <w:szCs w:val="24"/>
                <w:lang w:eastAsia="en-US"/>
              </w:rPr>
              <w:t>1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C24" w:rsidRPr="00DF38F9" w:rsidRDefault="00A84C24" w:rsidP="00DF38F9">
      <w:pPr>
        <w:ind w:firstLine="708"/>
        <w:jc w:val="both"/>
        <w:rPr>
          <w:b/>
          <w:sz w:val="28"/>
          <w:szCs w:val="28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F5D39" w:rsidRPr="00CB70C5" w:rsidRDefault="00F4014B" w:rsidP="00622E4B">
      <w:pPr>
        <w:widowControl/>
        <w:suppressAutoHyphens/>
        <w:autoSpaceDE/>
        <w:adjustRightInd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Учебная практика</w:t>
      </w:r>
      <w:r w:rsidRPr="00D204D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Общественно-п</w:t>
      </w:r>
      <w:r w:rsidRPr="00E70DA3">
        <w:rPr>
          <w:b/>
          <w:sz w:val="24"/>
          <w:szCs w:val="24"/>
        </w:rPr>
        <w:t>едагогическая</w:t>
      </w:r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К.М.01.02(У</w:t>
      </w:r>
      <w:r w:rsidR="000E552A" w:rsidRPr="00C9582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Pr="00F4014B">
        <w:rPr>
          <w:sz w:val="24"/>
          <w:szCs w:val="24"/>
        </w:rPr>
        <w:t xml:space="preserve">К.М.01 " Основы вожатской деятельности ", </w:t>
      </w:r>
      <w:r w:rsidR="00AF5D39" w:rsidRPr="00CB70C5">
        <w:rPr>
          <w:sz w:val="24"/>
          <w:szCs w:val="24"/>
          <w:lang w:eastAsia="en-US"/>
        </w:rPr>
        <w:t>относит</w:t>
      </w:r>
      <w:r w:rsidR="00AF5D39">
        <w:rPr>
          <w:sz w:val="24"/>
          <w:szCs w:val="24"/>
          <w:lang w:eastAsia="en-US"/>
        </w:rPr>
        <w:t xml:space="preserve">ся </w:t>
      </w:r>
      <w:r w:rsidR="00AF5D39">
        <w:rPr>
          <w:color w:val="000000"/>
          <w:sz w:val="24"/>
          <w:szCs w:val="24"/>
        </w:rPr>
        <w:t>к Блоку 2 . Обязательная часть.</w:t>
      </w:r>
      <w:r w:rsidR="00AF5D39" w:rsidRPr="00042B13">
        <w:rPr>
          <w:sz w:val="24"/>
          <w:szCs w:val="24"/>
          <w:lang w:eastAsia="en-US"/>
        </w:rPr>
        <w:t xml:space="preserve"> </w:t>
      </w:r>
    </w:p>
    <w:p w:rsidR="008D4E4B" w:rsidRPr="00F4014B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</w:t>
            </w:r>
            <w:r w:rsidR="00F4014B">
              <w:rPr>
                <w:sz w:val="24"/>
                <w:szCs w:val="24"/>
              </w:rPr>
              <w:t>01.02(У</w:t>
            </w:r>
            <w:r w:rsidR="00F4014B" w:rsidRPr="00C95823">
              <w:rPr>
                <w:sz w:val="24"/>
                <w:szCs w:val="24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F4014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Учебная практика</w:t>
            </w:r>
            <w:r w:rsidRPr="00D204D6">
              <w:rPr>
                <w:b/>
                <w:sz w:val="24"/>
                <w:szCs w:val="24"/>
              </w:rPr>
              <w:t xml:space="preserve"> </w:t>
            </w:r>
            <w:r w:rsidRPr="00D204D6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Общественно-п</w:t>
            </w:r>
            <w:r w:rsidRPr="00E70DA3">
              <w:rPr>
                <w:b/>
                <w:sz w:val="24"/>
                <w:szCs w:val="24"/>
              </w:rPr>
              <w:t>едагогическая</w:t>
            </w:r>
            <w:r w:rsidRPr="00D204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F4014B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УК-3, УК-8, 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F4014B">
        <w:rPr>
          <w:rFonts w:eastAsia="Times New Roman"/>
          <w:sz w:val="24"/>
          <w:szCs w:val="24"/>
          <w:lang w:eastAsia="en-US"/>
        </w:rPr>
        <w:t>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F4014B" w:rsidRPr="00144282" w:rsidRDefault="004D482D" w:rsidP="004D482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1. </w:t>
            </w:r>
            <w:r w:rsidR="00F4014B"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Общее знакомство с организацией, на базе которой проводится практика</w:t>
            </w:r>
          </w:p>
          <w:p w:rsidR="00F4014B" w:rsidRPr="00F4014B" w:rsidRDefault="00F4014B" w:rsidP="00F4014B">
            <w:pPr>
              <w:ind w:firstLine="709"/>
              <w:jc w:val="both"/>
            </w:pPr>
            <w:r w:rsidRPr="00F401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F4014B">
              <w:rPr>
                <w:i/>
              </w:rPr>
              <w:t>.</w:t>
            </w:r>
            <w:r w:rsidRPr="00F401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F4014B" w:rsidRPr="00F4014B" w:rsidRDefault="00F4014B" w:rsidP="004D482D">
            <w:pPr>
              <w:jc w:val="both"/>
              <w:rPr>
                <w:color w:val="000000"/>
              </w:rPr>
            </w:pP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F401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школе,</w:t>
            </w: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F401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  <w:r w:rsidRPr="00F4014B">
              <w:t>.</w:t>
            </w:r>
          </w:p>
          <w:p w:rsidR="00F4014B" w:rsidRPr="00144282" w:rsidRDefault="00F4014B" w:rsidP="004D482D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3. </w:t>
            </w:r>
            <w:r w:rsidRPr="00144282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Формирование навыков 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  <w:lang w:val="ru-RU" w:eastAsia="ru-RU"/>
              </w:rPr>
              <w:t>успешного взаимодействия в различных ситуациях педагогического общения</w:t>
            </w:r>
            <w:r w:rsidRPr="00144282">
              <w:rPr>
                <w:rFonts w:ascii="Times New Roman" w:eastAsia="Times New Roman" w:hAnsi="Times New Roman"/>
                <w:bCs/>
                <w:lang w:val="ru-RU" w:eastAsia="ru-RU"/>
              </w:rPr>
              <w:t>:</w:t>
            </w:r>
          </w:p>
          <w:p w:rsidR="00F4014B" w:rsidRPr="004D482D" w:rsidRDefault="00F4014B" w:rsidP="004D482D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color w:val="000000"/>
              </w:rPr>
              <w:t>–</w:t>
            </w:r>
            <w:r w:rsidRPr="00F4014B">
              <w:rPr>
                <w:bCs/>
              </w:rPr>
              <w:t xml:space="preserve"> </w:t>
            </w:r>
            <w:r w:rsidRPr="00F401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</w:t>
            </w:r>
            <w:r w:rsidRPr="00F4014B">
              <w:rPr>
                <w:bCs/>
              </w:rPr>
              <w:t>.</w:t>
            </w:r>
          </w:p>
          <w:p w:rsidR="00F4014B" w:rsidRPr="00F4014B" w:rsidRDefault="00F4014B" w:rsidP="00F4014B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bCs/>
                <w:spacing w:val="2"/>
              </w:rPr>
              <w:t xml:space="preserve">4. </w:t>
            </w:r>
            <w:r w:rsidRPr="00F401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F401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AE5522" w:rsidRPr="000E552A" w:rsidRDefault="00AE5522" w:rsidP="004D482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4014B" w:rsidRPr="00144282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144282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622E4B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E4B" w:rsidRDefault="004D482D" w:rsidP="00622E4B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  <w:r w:rsidR="00622E4B">
              <w:rPr>
                <w:color w:val="000000"/>
                <w:sz w:val="22"/>
                <w:szCs w:val="22"/>
              </w:rPr>
              <w:t xml:space="preserve"> 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  <w:p w:rsidR="004D482D" w:rsidRPr="002251D7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622E4B">
        <w:trPr>
          <w:gridAfter w:val="2"/>
          <w:wAfter w:w="51" w:type="pct"/>
          <w:trHeight w:val="28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 xml:space="preserve">Подготовленный отчет по практической подготовке </w:t>
            </w:r>
            <w:r w:rsidRPr="00F74844">
              <w:lastRenderedPageBreak/>
              <w:t>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</w:t>
      </w:r>
      <w:r w:rsidRPr="00081ABC">
        <w:rPr>
          <w:sz w:val="16"/>
          <w:szCs w:val="16"/>
        </w:rPr>
        <w:lastRenderedPageBreak/>
        <w:t>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86A27">
        <w:rPr>
          <w:b/>
          <w:sz w:val="24"/>
          <w:szCs w:val="24"/>
        </w:rPr>
        <w:t>Учебной практики</w:t>
      </w:r>
      <w:r w:rsidR="00686A27" w:rsidRPr="00D204D6">
        <w:rPr>
          <w:b/>
          <w:sz w:val="24"/>
          <w:szCs w:val="24"/>
        </w:rPr>
        <w:t xml:space="preserve"> (</w:t>
      </w:r>
      <w:r w:rsidR="00686A27">
        <w:rPr>
          <w:b/>
          <w:sz w:val="24"/>
          <w:szCs w:val="24"/>
        </w:rPr>
        <w:t>Общественно-педагогической</w:t>
      </w:r>
      <w:r w:rsidR="00686A27" w:rsidRPr="00D204D6">
        <w:rPr>
          <w:b/>
          <w:sz w:val="24"/>
          <w:szCs w:val="24"/>
        </w:rPr>
        <w:t>)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573B07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573B07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573B07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573B07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C5C4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7055A" w:rsidRPr="00622E4B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622E4B" w:rsidRPr="00622E4B">
        <w:rPr>
          <w:sz w:val="28"/>
          <w:szCs w:val="28"/>
        </w:rPr>
        <w:t>учебная практика (общественно-педагогическая)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622E4B" w:rsidRDefault="00622E4B" w:rsidP="00622E4B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22E4B" w:rsidRDefault="00622E4B" w:rsidP="00622E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22E4B" w:rsidRDefault="00622E4B" w:rsidP="00622E4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22E4B" w:rsidRDefault="00622E4B" w:rsidP="00622E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22E4B" w:rsidRDefault="00622E4B" w:rsidP="00622E4B">
      <w:pPr>
        <w:ind w:firstLine="709"/>
        <w:jc w:val="both"/>
        <w:rPr>
          <w:sz w:val="24"/>
          <w:szCs w:val="24"/>
        </w:rPr>
      </w:pPr>
    </w:p>
    <w:p w:rsidR="00622E4B" w:rsidRDefault="00622E4B" w:rsidP="00622E4B">
      <w:pPr>
        <w:numPr>
          <w:ilvl w:val="0"/>
          <w:numId w:val="4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22E4B" w:rsidRDefault="00622E4B" w:rsidP="00622E4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22E4B" w:rsidTr="00622E4B">
        <w:tc>
          <w:tcPr>
            <w:tcW w:w="4532" w:type="dxa"/>
          </w:tcPr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22E4B" w:rsidTr="00622E4B">
        <w:tc>
          <w:tcPr>
            <w:tcW w:w="4532" w:type="dxa"/>
          </w:tcPr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22E4B" w:rsidRDefault="00622E4B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22E4B" w:rsidRDefault="00622E4B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22E4B" w:rsidRDefault="00622E4B" w:rsidP="00622E4B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22E4B" w:rsidRDefault="00622E4B" w:rsidP="00622E4B">
      <w:pPr>
        <w:jc w:val="right"/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22E4B" w:rsidRDefault="00622E4B" w:rsidP="00622E4B">
      <w:pPr>
        <w:numPr>
          <w:ilvl w:val="0"/>
          <w:numId w:val="4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60"/>
        <w:gridCol w:w="2643"/>
        <w:gridCol w:w="1513"/>
        <w:gridCol w:w="1627"/>
      </w:tblGrid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Сроки организации практической подготовки</w:t>
            </w:r>
          </w:p>
        </w:tc>
      </w:tr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r w:rsidRPr="00622E4B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jc w:val="both"/>
            </w:pPr>
            <w:r w:rsidRPr="00622E4B">
              <w:rPr>
                <w:color w:val="000000"/>
              </w:rPr>
              <w:t>«Педагогика и психология инклюзивного образования»</w:t>
            </w:r>
            <w:r w:rsidRPr="00622E4B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pStyle w:val="af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2E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622E4B" w:rsidRPr="00622E4B" w:rsidRDefault="00622E4B" w:rsidP="00622E4B">
            <w:pPr>
              <w:jc w:val="both"/>
            </w:pPr>
            <w:r w:rsidRPr="00622E4B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622E4B">
              <w:rPr>
                <w:i/>
              </w:rPr>
              <w:t>.</w:t>
            </w:r>
            <w:r w:rsidRPr="00622E4B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622E4B" w:rsidRPr="00622E4B" w:rsidRDefault="00622E4B" w:rsidP="00622E4B">
            <w:pPr>
              <w:rPr>
                <w:bCs/>
                <w:i/>
              </w:rPr>
            </w:pPr>
            <w:r w:rsidRPr="00622E4B">
              <w:rPr>
                <w:color w:val="000000"/>
              </w:rPr>
              <w:t xml:space="preserve">Результат: </w:t>
            </w:r>
            <w:r w:rsidRPr="00622E4B">
              <w:rPr>
                <w:bCs/>
                <w:i/>
              </w:rPr>
              <w:t xml:space="preserve">Визитная карточка </w:t>
            </w:r>
            <w:r w:rsidRPr="00622E4B">
              <w:rPr>
                <w:i/>
                <w:color w:val="000000"/>
              </w:rPr>
              <w:t>образовательной организации</w:t>
            </w:r>
            <w:r w:rsidRPr="00622E4B">
              <w:rPr>
                <w:bCs/>
                <w:i/>
              </w:rPr>
              <w:t>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</w:t>
            </w:r>
            <w:r w:rsidRPr="00622E4B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,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622E4B">
              <w:rPr>
                <w:color w:val="000000"/>
              </w:rPr>
      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/>
                <w:color w:val="000000"/>
              </w:rPr>
              <w:t>Результат</w:t>
            </w:r>
            <w:r w:rsidRPr="00622E4B">
              <w:rPr>
                <w:color w:val="000000"/>
              </w:rPr>
              <w:t xml:space="preserve"> 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самоанализ </w:t>
            </w:r>
            <w:r w:rsidRPr="00622E4B">
              <w:rPr>
                <w:color w:val="000000"/>
              </w:rPr>
              <w:t xml:space="preserve">качества и эффективности профессионального и личного общения с </w:t>
            </w:r>
            <w:r w:rsidRPr="00622E4B">
              <w:t>руководством образовательной организации, коллегами по работе, педагогом-наставником и обучающимися.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2E4B">
              <w:rPr>
                <w:rFonts w:ascii="Times New Roman" w:hAnsi="Times New Roman"/>
              </w:rPr>
              <w:t xml:space="preserve">3. </w:t>
            </w:r>
            <w:r w:rsidRPr="00622E4B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622E4B">
              <w:rPr>
                <w:rFonts w:ascii="Times New Roman" w:hAnsi="Times New Roman"/>
                <w:b/>
                <w:bCs/>
                <w:i/>
              </w:rPr>
              <w:t>успешного взаимодействия в различных ситуациях педагогического общения</w:t>
            </w:r>
            <w:r w:rsidRPr="00622E4B">
              <w:rPr>
                <w:rFonts w:ascii="Times New Roman" w:hAnsi="Times New Roman"/>
                <w:bCs/>
              </w:rPr>
              <w:t>: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>–</w:t>
            </w:r>
            <w:r w:rsidRPr="00622E4B">
              <w:rPr>
                <w:bCs/>
              </w:rPr>
              <w:t xml:space="preserve"> </w:t>
            </w:r>
            <w:r w:rsidRPr="00622E4B">
              <w:rPr>
                <w:color w:val="000000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2E4B">
              <w:rPr>
                <w:rFonts w:ascii="Times New Roman" w:hAnsi="Times New Roman"/>
                <w:bCs/>
              </w:rPr>
              <w:t xml:space="preserve">Результат:  </w:t>
            </w:r>
            <w:r w:rsidRPr="00622E4B">
              <w:rPr>
                <w:rFonts w:ascii="Times New Roman" w:hAnsi="Times New Roman"/>
              </w:rPr>
              <w:t xml:space="preserve">Анализ 2-3 примеров </w:t>
            </w:r>
            <w:r w:rsidRPr="00622E4B">
              <w:rPr>
                <w:rFonts w:ascii="Times New Roman" w:hAnsi="Times New Roman"/>
                <w:bCs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Cs/>
                <w:spacing w:val="2"/>
              </w:rPr>
              <w:t xml:space="preserve">4. </w:t>
            </w:r>
            <w:r w:rsidRPr="00622E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622E4B">
              <w:rPr>
                <w:color w:val="000000"/>
              </w:rPr>
              <w:t xml:space="preserve"> педагогического просвещения (в соответствии с планом воспитательной работы класса/школы или по собственной инициативе)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 xml:space="preserve">Результат:  </w:t>
            </w:r>
            <w:r w:rsidRPr="00622E4B">
      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      </w:r>
          </w:p>
          <w:p w:rsidR="00622E4B" w:rsidRPr="00622E4B" w:rsidRDefault="00622E4B" w:rsidP="00622E4B">
            <w:pPr>
              <w:rPr>
                <w:b/>
              </w:rPr>
            </w:pPr>
          </w:p>
          <w:p w:rsidR="00622E4B" w:rsidRPr="00622E4B" w:rsidRDefault="00622E4B" w:rsidP="00622E4B">
            <w:pPr>
              <w:rPr>
                <w:b/>
              </w:rPr>
            </w:pPr>
            <w:r w:rsidRPr="00622E4B">
              <w:rPr>
                <w:b/>
              </w:rPr>
              <w:t xml:space="preserve">Индивидуальное задание 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622E4B" w:rsidRPr="00622E4B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E4B">
              <w:rPr>
                <w:rFonts w:ascii="Times New Roman" w:hAnsi="Times New Roman"/>
                <w:color w:val="000000"/>
              </w:rPr>
              <w:t>Результат: краткая аннотация каждого документа – назначение, структура.</w:t>
            </w:r>
          </w:p>
          <w:p w:rsidR="00622E4B" w:rsidRPr="00622E4B" w:rsidRDefault="00622E4B" w:rsidP="00622E4B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622E4B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622E4B" w:rsidRDefault="00622E4B" w:rsidP="00622E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22E4B" w:rsidRDefault="00622E4B" w:rsidP="00622E4B">
      <w:pPr>
        <w:ind w:firstLine="4536"/>
        <w:rPr>
          <w:sz w:val="24"/>
          <w:szCs w:val="24"/>
        </w:rPr>
      </w:pPr>
    </w:p>
    <w:p w:rsidR="00622E4B" w:rsidRDefault="00622E4B" w:rsidP="00622E4B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22E4B" w:rsidRDefault="00622E4B" w:rsidP="00622E4B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622E4B" w:rsidRDefault="00622E4B" w:rsidP="00622E4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22E4B" w:rsidRDefault="00622E4B" w:rsidP="00622E4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Помещения </w:t>
            </w:r>
          </w:p>
        </w:tc>
      </w:tr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622E4B" w:rsidRDefault="00622E4B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4B" w:rsidRDefault="00622E4B">
            <w:pPr>
              <w:jc w:val="center"/>
            </w:pPr>
            <w:r>
              <w:t>Кабинет дефектолога</w:t>
            </w:r>
          </w:p>
          <w:p w:rsidR="00622E4B" w:rsidRDefault="00622E4B">
            <w:pPr>
              <w:jc w:val="center"/>
            </w:pPr>
          </w:p>
          <w:p w:rsidR="00622E4B" w:rsidRDefault="00622E4B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622E4B" w:rsidRDefault="00622E4B">
            <w:pPr>
              <w:rPr>
                <w:color w:val="FF0000"/>
              </w:rPr>
            </w:pPr>
          </w:p>
          <w:p w:rsidR="00622E4B" w:rsidRDefault="00622E4B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622E4B" w:rsidRDefault="00622E4B" w:rsidP="00622E4B">
      <w:pPr>
        <w:jc w:val="right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</w:p>
    <w:p w:rsidR="0007055A" w:rsidRPr="003760F7" w:rsidRDefault="00622E4B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07055A"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860A23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07055A" w:rsidRPr="00BB3BB3" w:rsidRDefault="0007055A" w:rsidP="00D13551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D13551" w:rsidRPr="00D13551">
        <w:rPr>
          <w:sz w:val="28"/>
          <w:szCs w:val="28"/>
        </w:rPr>
        <w:t>Общественно-педагогическая</w:t>
      </w:r>
      <w:r>
        <w:rPr>
          <w:sz w:val="28"/>
          <w:szCs w:val="28"/>
        </w:rPr>
        <w:t xml:space="preserve"> 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573B07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7055A" w:rsidRPr="00622E4B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УТВЕРЖДАЮ</w:t>
                  </w:r>
                </w:p>
                <w:p w:rsidR="0007055A" w:rsidRPr="00622E4B" w:rsidRDefault="0007055A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622E4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622E4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7055A" w:rsidRPr="00713368" w:rsidRDefault="0007055A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622E4B" w:rsidRDefault="00622E4B" w:rsidP="0007055A">
      <w:pPr>
        <w:jc w:val="center"/>
        <w:rPr>
          <w:sz w:val="24"/>
          <w:szCs w:val="24"/>
        </w:rPr>
      </w:pPr>
    </w:p>
    <w:p w:rsidR="0007055A" w:rsidRPr="00C62069" w:rsidRDefault="00622E4B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5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5"/>
        <w:jc w:val="center"/>
      </w:pPr>
      <w:r w:rsidRPr="00C62069">
        <w:t>Фамилия, Имя, Отчество студента (-ки)</w:t>
      </w:r>
    </w:p>
    <w:p w:rsidR="0007055A" w:rsidRPr="00C62069" w:rsidRDefault="0007055A" w:rsidP="0007055A">
      <w:pPr>
        <w:pStyle w:val="af5"/>
        <w:jc w:val="center"/>
      </w:pP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622E4B" w:rsidRDefault="00622E4B" w:rsidP="00622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Вид практики: Учебная практика</w:t>
      </w:r>
    </w:p>
    <w:p w:rsidR="0007055A" w:rsidRPr="00C62069" w:rsidRDefault="0007055A" w:rsidP="0007055A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5415F1" w:rsidRPr="00622E4B" w:rsidRDefault="005415F1" w:rsidP="005415F1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2E4B">
        <w:rPr>
          <w:rFonts w:ascii="Times New Roman" w:hAnsi="Times New Roman"/>
          <w:b/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5415F1" w:rsidRPr="00622E4B" w:rsidRDefault="005415F1" w:rsidP="005415F1">
      <w:pPr>
        <w:ind w:firstLine="709"/>
        <w:jc w:val="both"/>
        <w:rPr>
          <w:sz w:val="24"/>
          <w:szCs w:val="24"/>
        </w:rPr>
      </w:pPr>
      <w:r w:rsidRPr="00622E4B">
        <w:rPr>
          <w:sz w:val="24"/>
          <w:szCs w:val="24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2E4B">
        <w:rPr>
          <w:i/>
          <w:sz w:val="24"/>
          <w:szCs w:val="24"/>
        </w:rPr>
        <w:t>.</w:t>
      </w:r>
      <w:r w:rsidRPr="00622E4B">
        <w:rPr>
          <w:sz w:val="24"/>
          <w:szCs w:val="24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5415F1" w:rsidRPr="00622E4B" w:rsidRDefault="005415F1" w:rsidP="005415F1">
      <w:pPr>
        <w:ind w:firstLine="708"/>
        <w:rPr>
          <w:bCs/>
          <w:i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</w:t>
      </w:r>
      <w:r w:rsidRPr="00622E4B">
        <w:rPr>
          <w:bCs/>
          <w:i/>
          <w:sz w:val="24"/>
          <w:szCs w:val="24"/>
        </w:rPr>
        <w:t xml:space="preserve">Визитная карточка </w:t>
      </w:r>
      <w:r w:rsidRPr="00622E4B">
        <w:rPr>
          <w:i/>
          <w:color w:val="000000"/>
          <w:sz w:val="24"/>
          <w:szCs w:val="24"/>
        </w:rPr>
        <w:t>образовательной организации</w:t>
      </w:r>
      <w:r w:rsidRPr="00622E4B">
        <w:rPr>
          <w:bCs/>
          <w:i/>
          <w:sz w:val="24"/>
          <w:szCs w:val="24"/>
        </w:rPr>
        <w:t>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rStyle w:val="fontstyle01"/>
          <w:rFonts w:ascii="Times New Roman" w:hAnsi="Times New Roman"/>
        </w:rPr>
        <w:t xml:space="preserve">2. </w:t>
      </w:r>
      <w:r w:rsidRPr="00622E4B">
        <w:rPr>
          <w:rStyle w:val="fontstyle01"/>
          <w:rFonts w:ascii="Times New Roman" w:hAnsi="Times New Roman"/>
          <w:b/>
          <w:i/>
        </w:rPr>
        <w:t>Посещение уроков в начальной школе</w:t>
      </w:r>
      <w:r w:rsidRPr="00622E4B">
        <w:rPr>
          <w:rStyle w:val="fontstyle01"/>
          <w:rFonts w:ascii="Times New Roman" w:hAnsi="Times New Roman"/>
          <w:i/>
        </w:rPr>
        <w:t>,</w:t>
      </w:r>
      <w:r w:rsidRPr="00622E4B">
        <w:rPr>
          <w:rStyle w:val="fontstyle01"/>
          <w:rFonts w:ascii="Times New Roman" w:hAnsi="Times New Roman"/>
        </w:rPr>
        <w:t xml:space="preserve"> анализ </w:t>
      </w:r>
      <w:r w:rsidRPr="00622E4B">
        <w:rPr>
          <w:color w:val="000000"/>
          <w:sz w:val="24"/>
          <w:szCs w:val="24"/>
        </w:rPr>
        <w:t xml:space="preserve">качества и эффективности коммуникации учителя- дефектолога и формирования коммуникативных УУД обучающихся. Алгоритм наблюдения: студент распечатывает бланк наблюдения за формированием коммуникативных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формируемым коммуникативным УУД.  Параллельно ведется наблюдение за учителем.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/>
          <w:color w:val="000000"/>
          <w:sz w:val="24"/>
          <w:szCs w:val="24"/>
        </w:rPr>
        <w:t>Результат</w:t>
      </w:r>
      <w:r w:rsidRPr="00622E4B">
        <w:rPr>
          <w:color w:val="000000"/>
          <w:sz w:val="24"/>
          <w:szCs w:val="24"/>
        </w:rPr>
        <w:t xml:space="preserve"> </w:t>
      </w:r>
      <w:r w:rsidRPr="00622E4B">
        <w:rPr>
          <w:rStyle w:val="fontstyle01"/>
          <w:rFonts w:ascii="Times New Roman" w:hAnsi="Times New Roman"/>
        </w:rPr>
        <w:t xml:space="preserve">самоанализ </w:t>
      </w:r>
      <w:r w:rsidRPr="00622E4B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622E4B">
        <w:rPr>
          <w:sz w:val="24"/>
          <w:szCs w:val="24"/>
        </w:rPr>
        <w:t>руководством образовательной организации, коллегами по работе, педагогом-наставником и обучающимися.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3. </w:t>
      </w:r>
      <w:r w:rsidRPr="00622E4B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навыков 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успешного взаимодействия в различных ситуациях педагогического общения</w:t>
      </w:r>
      <w:r w:rsidRPr="00622E4B">
        <w:rPr>
          <w:rFonts w:ascii="Times New Roman" w:hAnsi="Times New Roman"/>
          <w:bCs/>
          <w:sz w:val="24"/>
          <w:szCs w:val="24"/>
        </w:rPr>
        <w:t>: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>–</w:t>
      </w:r>
      <w:r w:rsidRPr="00622E4B">
        <w:rPr>
          <w:bCs/>
          <w:sz w:val="24"/>
          <w:szCs w:val="24"/>
        </w:rPr>
        <w:t xml:space="preserve"> </w:t>
      </w:r>
      <w:r w:rsidRPr="00622E4B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bCs/>
          <w:sz w:val="24"/>
          <w:szCs w:val="24"/>
        </w:rPr>
        <w:t xml:space="preserve">Результат:  </w:t>
      </w:r>
      <w:r w:rsidRPr="00622E4B">
        <w:rPr>
          <w:rFonts w:ascii="Times New Roman" w:hAnsi="Times New Roman"/>
          <w:sz w:val="24"/>
          <w:szCs w:val="24"/>
        </w:rPr>
        <w:t xml:space="preserve">Анализ 2-3 примеров </w:t>
      </w:r>
      <w:r w:rsidRPr="00622E4B">
        <w:rPr>
          <w:rFonts w:ascii="Times New Roman" w:hAnsi="Times New Roman"/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Cs/>
          <w:spacing w:val="2"/>
          <w:sz w:val="24"/>
          <w:szCs w:val="24"/>
        </w:rPr>
        <w:t xml:space="preserve">4. </w:t>
      </w:r>
      <w:r w:rsidRPr="00622E4B">
        <w:rPr>
          <w:b/>
          <w:i/>
          <w:color w:val="000000"/>
          <w:sz w:val="24"/>
          <w:szCs w:val="24"/>
        </w:rPr>
        <w:t>Участие в подготовке и проведении мероприятий</w:t>
      </w:r>
      <w:r w:rsidRPr="00622E4B">
        <w:rPr>
          <w:color w:val="000000"/>
          <w:sz w:val="24"/>
          <w:szCs w:val="24"/>
        </w:rPr>
        <w:t xml:space="preserve"> педагогического просвещения (в соответствии с планом воспитательной работы класса/школы или по собственной инициативе)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 </w:t>
      </w:r>
      <w:r w:rsidRPr="00622E4B">
        <w:rPr>
          <w:sz w:val="24"/>
          <w:szCs w:val="24"/>
        </w:rPr>
        <w:t>Анализ посещённого/проведённого мероприятия и своей роли в его проведении или написание эссе «Легко ли быть  педагогом-наставником» (или на другую близкую тему) (1-2 страницы в отчёте).</w:t>
      </w: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  <w:r w:rsidRPr="00622E4B">
        <w:rPr>
          <w:b/>
          <w:sz w:val="24"/>
          <w:szCs w:val="24"/>
        </w:rPr>
        <w:t xml:space="preserve">Индивидуальное задание </w:t>
      </w:r>
    </w:p>
    <w:p w:rsidR="005415F1" w:rsidRPr="00622E4B" w:rsidRDefault="005415F1" w:rsidP="005415F1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07055A" w:rsidRPr="005415F1" w:rsidRDefault="0007055A" w:rsidP="0007055A">
      <w:pPr>
        <w:pStyle w:val="af5"/>
      </w:pPr>
    </w:p>
    <w:p w:rsidR="0007055A" w:rsidRPr="00C62069" w:rsidRDefault="0007055A" w:rsidP="0007055A">
      <w:pPr>
        <w:pStyle w:val="af5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 xml:space="preserve">Руководитель (ФИО) :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622E4B" w:rsidRDefault="00622E4B" w:rsidP="00622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«Психология образования»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07055A" w:rsidRPr="00AD3CAE" w:rsidRDefault="0007055A" w:rsidP="0007055A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>Вид практики: Учебная практика</w:t>
      </w:r>
    </w:p>
    <w:p w:rsidR="0007055A" w:rsidRPr="00FF5FA0" w:rsidRDefault="0007055A" w:rsidP="0007055A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sectPr w:rsidR="00D676E6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ED8" w:rsidRDefault="00110ED8" w:rsidP="00160BC1">
      <w:r>
        <w:separator/>
      </w:r>
    </w:p>
  </w:endnote>
  <w:endnote w:type="continuationSeparator" w:id="0">
    <w:p w:rsidR="00110ED8" w:rsidRDefault="00110E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ED8" w:rsidRDefault="00110ED8" w:rsidP="00160BC1">
      <w:r>
        <w:separator/>
      </w:r>
    </w:p>
  </w:footnote>
  <w:footnote w:type="continuationSeparator" w:id="0">
    <w:p w:rsidR="00110ED8" w:rsidRDefault="00110E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0ED8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234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251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3B07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5C4B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2E4B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025A2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709E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7A5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087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1671D2B-B61B-4817-A2D9-EBBC16D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99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5C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EC6B-161E-4CD0-AF47-A6FB53BB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63611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2022-04-16T06:45:00Z</dcterms:created>
  <dcterms:modified xsi:type="dcterms:W3CDTF">2022-11-13T14:05:00Z</dcterms:modified>
</cp:coreProperties>
</file>